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BAF/ Bloomingdale Academic Foundation Meeting Notes</w:t>
      </w:r>
    </w:p>
    <w:p>
      <w:pPr>
        <w:pStyle w:val="Body"/>
        <w:bidi w:val="0"/>
      </w:pPr>
      <w:r>
        <w:rPr>
          <w:rtl w:val="0"/>
          <w:lang w:val="en-US"/>
        </w:rPr>
        <w:t>1/14/25 Zoom call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-Welcome and call to order 6:30</w:t>
      </w:r>
    </w:p>
    <w:p>
      <w:pPr>
        <w:pStyle w:val="Body"/>
        <w:bidi w:val="0"/>
      </w:pPr>
      <w:r>
        <w:rPr>
          <w:rtl w:val="0"/>
          <w:lang w:val="en-US"/>
        </w:rPr>
        <w:t xml:space="preserve">-Attendance: Ariel, Tony, Jennifer, Mr. Snyder, Demaris, Nina, Tiffany </w:t>
      </w:r>
    </w:p>
    <w:p>
      <w:pPr>
        <w:pStyle w:val="Body"/>
        <w:bidi w:val="0"/>
      </w:pPr>
      <w:r>
        <w:rPr>
          <w:rtl w:val="0"/>
          <w:lang w:val="en-US"/>
        </w:rPr>
        <w:t>-Approved minutes x2members</w:t>
      </w:r>
    </w:p>
    <w:p>
      <w:pPr>
        <w:pStyle w:val="Body"/>
        <w:bidi w:val="0"/>
      </w:pPr>
      <w:r>
        <w:rPr>
          <w:rtl w:val="0"/>
          <w:lang w:val="en-US"/>
        </w:rPr>
        <w:t>-Approval of Agenda x2members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Treasure report</w:t>
      </w:r>
      <w:r>
        <w:rPr>
          <w:rtl w:val="0"/>
          <w:lang w:val="en-US"/>
        </w:rPr>
        <w:t>: Jennifer</w:t>
      </w:r>
    </w:p>
    <w:p>
      <w:pPr>
        <w:pStyle w:val="Body"/>
        <w:bidi w:val="0"/>
      </w:pPr>
      <w:r>
        <w:rPr>
          <w:rtl w:val="0"/>
          <w:lang w:val="en-US"/>
        </w:rPr>
        <w:t>—</w:t>
      </w:r>
      <w:r>
        <w:rPr>
          <w:u w:val="single"/>
          <w:rtl w:val="0"/>
          <w:lang w:val="en-US"/>
        </w:rPr>
        <w:t>Facilitron Invoice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Checking</w:t>
      </w:r>
      <w:r>
        <w:rPr>
          <w:rtl w:val="0"/>
          <w:lang w:val="en-US"/>
        </w:rPr>
        <w:t xml:space="preserve"> Starting balance 11/12/24-$6,311.85 </w:t>
      </w:r>
    </w:p>
    <w:p>
      <w:pPr>
        <w:pStyle w:val="Body"/>
        <w:bidi w:val="0"/>
      </w:pPr>
      <w:r>
        <w:rPr>
          <w:rtl w:val="0"/>
          <w:lang w:val="en-US"/>
        </w:rPr>
        <w:t>Deposits 11/12/24-1/14/25 from Brenda Wade $500, Hand and Stone $1000, RK Marble $500</w:t>
      </w:r>
    </w:p>
    <w:p>
      <w:pPr>
        <w:pStyle w:val="Body"/>
        <w:bidi w:val="0"/>
      </w:pPr>
      <w:r>
        <w:rPr>
          <w:rtl w:val="0"/>
          <w:lang w:val="en-US"/>
        </w:rPr>
        <w:t>Withdrawals from 11/12/24-1/14/25 for banners printing (hurricane and new) $280 &amp; $140</w:t>
      </w:r>
    </w:p>
    <w:p>
      <w:pPr>
        <w:pStyle w:val="Body"/>
        <w:bidi w:val="0"/>
      </w:pPr>
      <w:r>
        <w:rPr>
          <w:rtl w:val="0"/>
          <w:lang w:val="en-US"/>
        </w:rPr>
        <w:t>Ending balance $7891.85</w:t>
      </w:r>
    </w:p>
    <w:p>
      <w:pPr>
        <w:pStyle w:val="Body"/>
        <w:rPr>
          <w:u w:val="single"/>
        </w:rPr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Savings</w:t>
      </w:r>
      <w:r>
        <w:rPr>
          <w:rtl w:val="0"/>
          <w:lang w:val="en-US"/>
        </w:rPr>
        <w:t xml:space="preserve"> Starting balance 11/12/24 -$15,038.14 </w:t>
      </w:r>
    </w:p>
    <w:p>
      <w:pPr>
        <w:pStyle w:val="Body"/>
        <w:bidi w:val="0"/>
      </w:pPr>
      <w:r>
        <w:rPr>
          <w:rtl w:val="0"/>
          <w:lang w:val="en-US"/>
        </w:rPr>
        <w:t>Deposits 11/12/24-1/14/25 from Interest $3.09 and $3.48, Zeffy Auction $1,799.00</w:t>
      </w:r>
    </w:p>
    <w:p>
      <w:pPr>
        <w:pStyle w:val="Body"/>
        <w:bidi w:val="0"/>
      </w:pPr>
      <w:r>
        <w:rPr>
          <w:rtl w:val="0"/>
          <w:lang w:val="en-US"/>
        </w:rPr>
        <w:t>Withdrawals 11/12/24 - 1/14/25 N/A</w:t>
      </w:r>
    </w:p>
    <w:p>
      <w:pPr>
        <w:pStyle w:val="Body"/>
        <w:bidi w:val="0"/>
      </w:pPr>
      <w:r>
        <w:rPr>
          <w:rtl w:val="0"/>
          <w:lang w:val="en-US"/>
        </w:rPr>
        <w:t>Ending Balance $24,735.56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Pending withdrawals</w:t>
      </w:r>
      <w:r>
        <w:rPr>
          <w:rtl w:val="0"/>
          <w:lang w:val="en-US"/>
        </w:rPr>
        <w:t xml:space="preserve"> from checking: </w:t>
      </w:r>
    </w:p>
    <w:p>
      <w:pPr>
        <w:pStyle w:val="Body"/>
        <w:bidi w:val="0"/>
      </w:pPr>
      <w:r>
        <w:rPr>
          <w:rtl w:val="0"/>
          <w:lang w:val="en-US"/>
        </w:rPr>
        <w:t>Flair Etc- banner $70 (Cold Stone)</w:t>
      </w:r>
    </w:p>
    <w:p>
      <w:pPr>
        <w:pStyle w:val="Body"/>
        <w:bidi w:val="0"/>
      </w:pPr>
      <w:r>
        <w:rPr>
          <w:rtl w:val="0"/>
          <w:lang w:val="en-US"/>
        </w:rPr>
        <w:t>IncrediBulls $500</w:t>
      </w:r>
    </w:p>
    <w:p>
      <w:pPr>
        <w:pStyle w:val="Body"/>
        <w:bidi w:val="0"/>
      </w:pPr>
      <w:r>
        <w:rPr>
          <w:rtl w:val="0"/>
          <w:lang w:val="en-US"/>
        </w:rPr>
        <w:t>Teacher Appreciation $3500 (gift cards)</w:t>
      </w:r>
    </w:p>
    <w:p>
      <w:pPr>
        <w:pStyle w:val="Body"/>
        <w:bidi w:val="0"/>
      </w:pPr>
      <w:r>
        <w:rPr>
          <w:rtl w:val="0"/>
          <w:lang w:val="en-US"/>
        </w:rPr>
        <w:t xml:space="preserve">Sunbiz $61.25-corporate registration for state of Florida renewal.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—</w:t>
      </w:r>
      <w:r>
        <w:rPr>
          <w:u w:val="single"/>
          <w:rtl w:val="0"/>
          <w:lang w:val="en-US"/>
        </w:rPr>
        <w:t>Formal Request for IncrediBulls Check</w:t>
      </w:r>
    </w:p>
    <w:p>
      <w:pPr>
        <w:pStyle w:val="Body"/>
        <w:bidi w:val="0"/>
      </w:pPr>
      <w:r>
        <w:rPr>
          <w:rtl w:val="0"/>
          <w:lang w:val="en-US"/>
        </w:rPr>
        <w:t xml:space="preserve">-Incredibulls items  purchased receipts requested:  Newsome and BSHS coordinate together with SGA coordinators and PTSA . Appreciate </w:t>
      </w:r>
      <w:r>
        <w:rPr>
          <w:b w:val="1"/>
          <w:bCs w:val="1"/>
          <w:rtl w:val="0"/>
          <w:lang w:val="en-US"/>
        </w:rPr>
        <w:t xml:space="preserve">Ariel </w:t>
      </w:r>
      <w:r>
        <w:rPr>
          <w:rtl w:val="0"/>
          <w:lang w:val="en-US"/>
        </w:rPr>
        <w:t xml:space="preserve">reaching out to Newsome.  Mrs. Bogue/SGA reach out needed.  Charitable donations receipt option requested, but concerns stated without having official receipts noted. </w:t>
      </w:r>
    </w:p>
    <w:p>
      <w:pPr>
        <w:pStyle w:val="Body"/>
        <w:bidi w:val="0"/>
      </w:pPr>
      <w:r>
        <w:rPr>
          <w:rtl w:val="0"/>
          <w:lang w:val="en-US"/>
        </w:rPr>
        <w:t xml:space="preserve">-Additionally, bookkeeper and </w:t>
      </w:r>
      <w:r>
        <w:rPr>
          <w:b w:val="1"/>
          <w:bCs w:val="1"/>
          <w:rtl w:val="0"/>
          <w:lang w:val="en-US"/>
        </w:rPr>
        <w:t>Mr. Snyder</w:t>
      </w:r>
      <w:r>
        <w:rPr>
          <w:rtl w:val="0"/>
          <w:lang w:val="en-US"/>
        </w:rPr>
        <w:t xml:space="preserve"> conversation pending to facilitate treasurer </w:t>
      </w:r>
      <w:r>
        <w:rPr>
          <w:b w:val="1"/>
          <w:bCs w:val="1"/>
          <w:rtl w:val="0"/>
          <w:lang w:val="en-US"/>
        </w:rPr>
        <w:t>Jennifer</w:t>
      </w:r>
      <w:r>
        <w:rPr>
          <w:b w:val="1"/>
          <w:bCs w:val="1"/>
          <w:rtl w:val="0"/>
          <w:lang w:val="en-US"/>
        </w:rPr>
        <w:t>’</w:t>
      </w:r>
      <w:r>
        <w:rPr>
          <w:rtl w:val="0"/>
          <w:lang w:val="en-US"/>
        </w:rPr>
        <w:t xml:space="preserve">s collaboration.  Plan to check line item clarifications for pending receipts and ledgers.   Noted that the teacher lunch at beginning of the year receipts have been received and paid.  Bylaws noted. </w:t>
      </w:r>
    </w:p>
    <w:p>
      <w:pPr>
        <w:pStyle w:val="Body"/>
        <w:bidi w:val="0"/>
      </w:pPr>
      <w:r>
        <w:rPr>
          <w:rtl w:val="0"/>
          <w:lang w:val="en-US"/>
        </w:rPr>
        <w:t xml:space="preserve">-Plans for BAF scholarship receipt requested.  Meeting minutes stating when money received from Hernandez family and when payment of scholarship approved and paid etc will be adequate.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Banners:</w:t>
      </w:r>
      <w:r>
        <w:rPr>
          <w:rtl w:val="0"/>
          <w:lang w:val="en-US"/>
        </w:rPr>
        <w:t xml:space="preserve"> </w:t>
      </w:r>
    </w:p>
    <w:p>
      <w:pPr>
        <w:pStyle w:val="Body"/>
        <w:bidi w:val="0"/>
      </w:pPr>
      <w:r>
        <w:rPr>
          <w:u w:val="single"/>
          <w:rtl w:val="0"/>
          <w:lang w:val="en-US"/>
        </w:rPr>
        <w:t>New:</w:t>
      </w:r>
      <w:r>
        <w:rPr>
          <w:rtl w:val="0"/>
          <w:lang w:val="en-US"/>
        </w:rPr>
        <w:t xml:space="preserve"> Hand and Stone</w:t>
      </w:r>
    </w:p>
    <w:p>
      <w:pPr>
        <w:pStyle w:val="Body"/>
        <w:bidi w:val="0"/>
      </w:pPr>
      <w:r>
        <w:rPr>
          <w:u w:val="single"/>
          <w:rtl w:val="0"/>
          <w:lang w:val="en-US"/>
        </w:rPr>
        <w:t>Renewals:</w:t>
      </w:r>
      <w:r>
        <w:rPr>
          <w:rtl w:val="0"/>
          <w:lang w:val="en-US"/>
        </w:rPr>
        <w:t xml:space="preserve"> Brenda Wade, RK Marble and Tile, KKG, Mathnasium, Gidding Law Group, The Henzler Team, PattiCakes, Tommy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Express Car Wash</w:t>
      </w:r>
    </w:p>
    <w:p>
      <w:pPr>
        <w:pStyle w:val="Body"/>
        <w:bidi w:val="0"/>
      </w:pPr>
      <w:r>
        <w:rPr>
          <w:u w:val="single"/>
          <w:rtl w:val="0"/>
          <w:lang w:val="en-US"/>
        </w:rPr>
        <w:t>Pending:</w:t>
      </w:r>
      <w:r>
        <w:rPr>
          <w:rtl w:val="0"/>
          <w:lang w:val="en-US"/>
        </w:rPr>
        <w:t xml:space="preserve"> JV Roofing, Cold Stone Creamery, Blend and Blades Barber Shop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New Business</w:t>
      </w:r>
      <w:r>
        <w:rPr>
          <w:rtl w:val="0"/>
          <w:lang w:val="en-US"/>
        </w:rPr>
        <w:t xml:space="preserve">- </w:t>
      </w:r>
    </w:p>
    <w:p>
      <w:pPr>
        <w:pStyle w:val="Body"/>
        <w:bidi w:val="0"/>
      </w:pPr>
      <w:r>
        <w:rPr>
          <w:rtl w:val="0"/>
          <w:lang w:val="en-US"/>
        </w:rPr>
        <w:t>—</w:t>
      </w:r>
      <w:r>
        <w:rPr>
          <w:u w:val="single"/>
          <w:rtl w:val="0"/>
          <w:lang w:val="en-US"/>
        </w:rPr>
        <w:t>Review of Silent Auction:</w:t>
      </w:r>
      <w:r>
        <w:rPr>
          <w:rtl w:val="0"/>
          <w:lang w:val="en-US"/>
        </w:rPr>
        <w:t xml:space="preserve"> Tony</w:t>
      </w:r>
    </w:p>
    <w:p>
      <w:pPr>
        <w:pStyle w:val="Body"/>
        <w:bidi w:val="0"/>
      </w:pPr>
      <w:r>
        <w:rPr>
          <w:rtl w:val="0"/>
          <w:lang w:val="en-US"/>
        </w:rPr>
        <w:t>Congratulations on the Auction proceeds!</w:t>
      </w:r>
    </w:p>
    <w:p>
      <w:pPr>
        <w:pStyle w:val="Body"/>
        <w:bidi w:val="0"/>
      </w:pPr>
      <w:r>
        <w:rPr>
          <w:rtl w:val="0"/>
          <w:lang w:val="en-US"/>
        </w:rPr>
        <w:t>Beautiful packages and very well done.  Sweat equity appreciated.</w:t>
      </w:r>
    </w:p>
    <w:p>
      <w:pPr>
        <w:pStyle w:val="Body"/>
        <w:bidi w:val="0"/>
      </w:pPr>
      <w:r>
        <w:rPr>
          <w:rtl w:val="0"/>
          <w:lang w:val="en-US"/>
        </w:rPr>
        <w:t xml:space="preserve">Orchestra package pick up pending.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Cons:</w:t>
      </w:r>
    </w:p>
    <w:p>
      <w:pPr>
        <w:pStyle w:val="Body"/>
        <w:bidi w:val="0"/>
      </w:pPr>
      <w:r>
        <w:rPr>
          <w:rtl w:val="0"/>
          <w:lang w:val="en-US"/>
        </w:rPr>
        <w:t xml:space="preserve"> Less buy in from school and parents this time.  Need to promote the academic foundation relationship with teachers and parents more before doing this again.  Hurricane impact.</w:t>
      </w:r>
    </w:p>
    <w:p>
      <w:pPr>
        <w:pStyle w:val="Body"/>
        <w:bidi w:val="0"/>
      </w:pPr>
      <w:r>
        <w:rPr>
          <w:rtl w:val="0"/>
          <w:lang w:val="en-US"/>
        </w:rPr>
        <w:t>Pros:</w:t>
      </w:r>
    </w:p>
    <w:p>
      <w:pPr>
        <w:pStyle w:val="Body"/>
        <w:bidi w:val="0"/>
      </w:pPr>
      <w:r>
        <w:rPr>
          <w:rtl w:val="0"/>
          <w:lang w:val="en-US"/>
        </w:rPr>
        <w:t xml:space="preserve"> Teacher gift items bid well.  Last minute item, but individuals 12-15 bids.  People want to support our teachers and this is really great. 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—</w:t>
      </w:r>
      <w:r>
        <w:rPr>
          <w:u w:val="single"/>
          <w:rtl w:val="0"/>
          <w:lang w:val="en-US"/>
        </w:rPr>
        <w:t xml:space="preserve">Hernandez family scholarship: </w:t>
      </w:r>
    </w:p>
    <w:p>
      <w:pPr>
        <w:pStyle w:val="Body"/>
        <w:bidi w:val="0"/>
      </w:pPr>
      <w:r>
        <w:rPr>
          <w:rtl w:val="0"/>
          <w:lang w:val="en-US"/>
        </w:rPr>
        <w:t>Opens 2/1/25- 3/24/25</w:t>
      </w:r>
    </w:p>
    <w:p>
      <w:pPr>
        <w:pStyle w:val="Body"/>
        <w:bidi w:val="0"/>
      </w:pPr>
      <w:r>
        <w:rPr>
          <w:rtl w:val="0"/>
          <w:lang w:val="en-US"/>
        </w:rPr>
        <w:t>Winner selected by 3/31/25</w:t>
      </w:r>
    </w:p>
    <w:p>
      <w:pPr>
        <w:pStyle w:val="Body"/>
        <w:bidi w:val="0"/>
      </w:pPr>
      <w:r>
        <w:rPr>
          <w:rtl w:val="0"/>
          <w:lang w:val="en-US"/>
        </w:rPr>
        <w:t>Print name in program for Senior night.</w:t>
      </w:r>
    </w:p>
    <w:p>
      <w:pPr>
        <w:pStyle w:val="Body"/>
        <w:bidi w:val="0"/>
      </w:pPr>
      <w:r>
        <w:rPr>
          <w:rtl w:val="0"/>
          <w:lang w:val="en-US"/>
        </w:rPr>
        <w:t>Vote:  all approved.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- Cafe Cuba Award-Thank you Demaris!</w:t>
      </w:r>
    </w:p>
    <w:p>
      <w:pPr>
        <w:pStyle w:val="Body"/>
        <w:bidi w:val="0"/>
      </w:pPr>
      <w:r>
        <w:rPr>
          <w:rtl w:val="0"/>
          <w:lang w:val="en-US"/>
        </w:rPr>
        <w:t>Student showing improvement award $100</w:t>
      </w: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Demaris</w:t>
      </w:r>
      <w:r>
        <w:rPr>
          <w:rtl w:val="0"/>
          <w:lang w:val="en-US"/>
        </w:rPr>
        <w:t xml:space="preserve"> and Ms. Edgeman to identify students working hard with guidance- anonymous. </w:t>
      </w:r>
    </w:p>
    <w:p>
      <w:pPr>
        <w:pStyle w:val="Body"/>
        <w:bidi w:val="0"/>
      </w:pPr>
      <w:r>
        <w:rPr>
          <w:rtl w:val="0"/>
          <w:lang w:val="en-US"/>
        </w:rPr>
        <w:t xml:space="preserve">Plan is for Cafe Cuba to give the money to school,/BAF  and the school/BAF cut check for the student.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—</w:t>
      </w:r>
      <w:r>
        <w:rPr>
          <w:u w:val="single"/>
          <w:rtl w:val="0"/>
          <w:lang w:val="en-US"/>
        </w:rPr>
        <w:t xml:space="preserve">New Fundraiser : </w:t>
      </w:r>
      <w:r>
        <w:rPr>
          <w:rtl w:val="0"/>
          <w:lang w:val="en-US"/>
        </w:rPr>
        <w:t xml:space="preserve"> Thank you Jennifer!</w:t>
      </w:r>
    </w:p>
    <w:p>
      <w:pPr>
        <w:pStyle w:val="Body"/>
        <w:bidi w:val="0"/>
      </w:pPr>
      <w:r>
        <w:rPr>
          <w:rtl w:val="0"/>
          <w:lang w:val="en-US"/>
        </w:rPr>
        <w:t>Brandon Craftery: Tassel Holder and Graduation Shadow Box. Proceeds $5 to BAF.</w:t>
      </w:r>
    </w:p>
    <w:p>
      <w:pPr>
        <w:pStyle w:val="Body"/>
        <w:bidi w:val="0"/>
      </w:pPr>
      <w:r>
        <w:rPr>
          <w:rtl w:val="0"/>
          <w:lang w:val="en-US"/>
        </w:rPr>
        <w:t xml:space="preserve">Pick up with drop off at school for pick up by family or students or Ms. Bogue for Senior Breakfast distribution suggested.   </w:t>
      </w:r>
    </w:p>
    <w:p>
      <w:pPr>
        <w:pStyle w:val="Body"/>
        <w:bidi w:val="0"/>
      </w:pPr>
      <w:r>
        <w:rPr>
          <w:rtl w:val="0"/>
          <w:lang w:val="en-US"/>
        </w:rPr>
        <w:t xml:space="preserve">Advertise with photos front and center recommended.  Senior page and parent page advertising updates. </w:t>
      </w:r>
    </w:p>
    <w:p>
      <w:pPr>
        <w:pStyle w:val="Body"/>
        <w:bidi w:val="0"/>
      </w:pPr>
      <w:r>
        <w:rPr>
          <w:rtl w:val="0"/>
          <w:lang w:val="en-US"/>
        </w:rPr>
        <w:t xml:space="preserve">Close order date of end of April/ May 1 recommended by Mr. Snyder.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>-</w:t>
      </w:r>
      <w:r>
        <w:rPr>
          <w:u w:val="single"/>
          <w:rtl w:val="0"/>
          <w:lang w:val="en-US"/>
        </w:rPr>
        <w:t xml:space="preserve">Brain storm on attraction new members and garner more participation: </w:t>
      </w:r>
    </w:p>
    <w:p>
      <w:pPr>
        <w:pStyle w:val="Body"/>
        <w:bidi w:val="0"/>
      </w:pPr>
      <w:r>
        <w:rPr>
          <w:rtl w:val="0"/>
          <w:lang w:val="en-US"/>
        </w:rPr>
        <w:t xml:space="preserve">-Feb 18 conference night for next meeting. </w:t>
      </w:r>
    </w:p>
    <w:p>
      <w:pPr>
        <w:pStyle w:val="Body"/>
        <w:bidi w:val="0"/>
      </w:pPr>
      <w:r>
        <w:rPr>
          <w:rtl w:val="0"/>
          <w:lang w:val="en-US"/>
        </w:rPr>
        <w:t>-Emails bidders.</w:t>
      </w:r>
    </w:p>
    <w:p>
      <w:pPr>
        <w:pStyle w:val="Body"/>
        <w:bidi w:val="0"/>
      </w:pPr>
      <w:r>
        <w:rPr>
          <w:rtl w:val="0"/>
          <w:lang w:val="en-US"/>
        </w:rPr>
        <w:t>-Alumni store emails.</w:t>
      </w:r>
    </w:p>
    <w:p>
      <w:pPr>
        <w:pStyle w:val="Body"/>
        <w:bidi w:val="0"/>
      </w:pPr>
      <w:r>
        <w:rPr>
          <w:rtl w:val="0"/>
          <w:lang w:val="en-US"/>
        </w:rPr>
        <w:t xml:space="preserve">-New parent night table. </w:t>
      </w:r>
    </w:p>
    <w:p>
      <w:pPr>
        <w:pStyle w:val="Body"/>
        <w:bidi w:val="0"/>
      </w:pPr>
      <w:r>
        <w:rPr>
          <w:rtl w:val="0"/>
          <w:lang w:val="en-US"/>
        </w:rPr>
        <w:t>-QR code with next meeting date and website info- Microsoft form/google doc.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-Advertising and Commercialization.  </w:t>
      </w:r>
    </w:p>
    <w:p>
      <w:pPr>
        <w:pStyle w:val="Body"/>
        <w:bidi w:val="0"/>
      </w:pPr>
      <w:r>
        <w:rPr>
          <w:rtl w:val="0"/>
          <w:lang w:val="en-US"/>
        </w:rPr>
        <w:t xml:space="preserve">History by Mr. Snyder: Help fill void of PTSA.  Fills financial gaps and grants. More with less, but also need new talent for future leadership positions. 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Use of donors in kind to advertise. List donors in conjunction with BAF together on advertising. Examples: </w:t>
      </w:r>
    </w:p>
    <w:p>
      <w:pPr>
        <w:pStyle w:val="Body"/>
        <w:bidi w:val="0"/>
      </w:pPr>
      <w:r>
        <w:rPr>
          <w:rtl w:val="0"/>
          <w:lang w:val="en-US"/>
        </w:rPr>
        <w:t xml:space="preserve">-PattiCakes desserts for teacher luncheon (with BAF sticker on banner?). </w:t>
      </w:r>
    </w:p>
    <w:p>
      <w:pPr>
        <w:pStyle w:val="Body"/>
        <w:bidi w:val="0"/>
      </w:pPr>
      <w:r>
        <w:rPr>
          <w:rtl w:val="0"/>
          <w:lang w:val="en-US"/>
        </w:rPr>
        <w:t xml:space="preserve">May Teacher Appreciation, New teacher cookies and sweets. Etc. </w:t>
      </w:r>
    </w:p>
    <w:p>
      <w:pPr>
        <w:pStyle w:val="Body"/>
        <w:bidi w:val="0"/>
      </w:pPr>
      <w:r>
        <w:rPr>
          <w:rtl w:val="0"/>
          <w:lang w:val="en-US"/>
        </w:rPr>
        <w:t xml:space="preserve">-Cafe Cuba- Thanks so much for Great American Teach In Luncheon foods!  Demara </w:t>
      </w:r>
      <w:r>
        <w:rPr>
          <w:rtl w:val="0"/>
          <w:lang w:val="en-US"/>
        </w:rPr>
        <w:t>î</w:t>
      </w:r>
      <w:r>
        <w:rPr>
          <w:rtl w:val="0"/>
          <w:lang w:val="en-US"/>
        </w:rPr>
        <w:t>s amazing (also works with Durrant and Newsome).  Pictures of donations requested for advertising of both Cafe Cuba and for BAF.  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Tony and Ariel worked on posting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What is the BAF </w:t>
      </w:r>
      <w:r>
        <w:rPr>
          <w:rtl w:val="0"/>
          <w:lang w:val="en-US"/>
        </w:rPr>
        <w:t xml:space="preserve">“ </w:t>
      </w:r>
      <w:r>
        <w:rPr>
          <w:rtl w:val="0"/>
          <w:lang w:val="en-US"/>
        </w:rPr>
        <w:t xml:space="preserve">and it got a lot of hits and messages of surprise to learn about the foundation.  Changing the way social media is posted and introducing ourselves to the teachers is recommended.  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Mr. Snyder suggested Student /Teacher / athlete of the week sponsor?  Bylaws and costs as weekly.  Academic oriented? </w:t>
      </w:r>
      <w:r>
        <w:rPr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 xml:space="preserve">Tabled for next week. </w:t>
      </w:r>
      <w:r>
        <w:rPr>
          <w:rtl w:val="0"/>
          <w:lang w:val="en-US"/>
        </w:rPr>
        <w:t xml:space="preserve">   </w:t>
      </w:r>
    </w:p>
    <w:p>
      <w:pPr>
        <w:pStyle w:val="Body"/>
        <w:bidi w:val="0"/>
      </w:pPr>
      <w:r>
        <w:rPr>
          <w:rtl w:val="0"/>
          <w:lang w:val="en-US"/>
        </w:rPr>
        <w:t xml:space="preserve">Estimate of  $720/36 weeks ($10 student and $10 teacher).  Sponsor ideas such as gift card to Patty Cakes etc to decrease costs.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Academic Lettering and pins Junior year with Ms. Edgeman sponsorship.     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Dog tags and bracelets sponsor for bull bands for 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on exams purchased 2 years ago. </w:t>
      </w:r>
    </w:p>
    <w:p>
      <w:pPr>
        <w:pStyle w:val="Body"/>
        <w:bidi w:val="0"/>
      </w:pPr>
      <w:r>
        <w:rPr>
          <w:rtl w:val="0"/>
          <w:lang w:val="en-US"/>
        </w:rPr>
        <w:t>However no exams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recently with hurricane etc.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u w:val="single"/>
        </w:rPr>
      </w:pPr>
      <w:r>
        <w:rPr>
          <w:rtl w:val="0"/>
          <w:lang w:val="en-US"/>
        </w:rPr>
        <w:t>——</w:t>
      </w:r>
      <w:r>
        <w:rPr>
          <w:u w:val="single"/>
          <w:rtl w:val="0"/>
          <w:lang w:val="en-US"/>
        </w:rPr>
        <w:t xml:space="preserve">Open positions for Elections: </w:t>
      </w:r>
    </w:p>
    <w:p>
      <w:pPr>
        <w:pStyle w:val="Body"/>
        <w:bidi w:val="0"/>
      </w:pPr>
      <w:r>
        <w:rPr>
          <w:u w:val="single"/>
          <w:rtl w:val="0"/>
          <w:lang w:val="en-US"/>
        </w:rPr>
        <w:t>-</w:t>
      </w:r>
      <w:r>
        <w:rPr>
          <w:rtl w:val="0"/>
          <w:lang w:val="en-US"/>
        </w:rPr>
        <w:t xml:space="preserve">April elections to avoid renewal fees to Sunbiz for 2025-2026 recommendation by Jennifer appreciated. </w:t>
      </w:r>
    </w:p>
    <w:p>
      <w:pPr>
        <w:pStyle w:val="Body"/>
        <w:bidi w:val="0"/>
      </w:pPr>
      <w:r>
        <w:rPr>
          <w:rtl w:val="0"/>
          <w:lang w:val="en-US"/>
        </w:rPr>
        <w:t xml:space="preserve">-Openings include President, VP/IT, Treasurer, and Secretary (Otter also suggested).  </w:t>
      </w:r>
    </w:p>
    <w:p>
      <w:pPr>
        <w:pStyle w:val="Body"/>
        <w:bidi w:val="0"/>
      </w:pPr>
      <w:r>
        <w:rPr>
          <w:rtl w:val="0"/>
          <w:lang w:val="en-US"/>
        </w:rPr>
        <w:t xml:space="preserve">-Bylaws officers one term not repeat 3 years in a row.  </w:t>
      </w:r>
    </w:p>
    <w:p>
      <w:pPr>
        <w:pStyle w:val="Body"/>
        <w:bidi w:val="0"/>
      </w:pPr>
      <w:r>
        <w:rPr>
          <w:rtl w:val="0"/>
          <w:lang w:val="en-US"/>
        </w:rPr>
        <w:t xml:space="preserve">-Email Ariel if desire to run for election.   </w:t>
      </w:r>
    </w:p>
    <w:p>
      <w:pPr>
        <w:pStyle w:val="Body"/>
        <w:bidi w:val="0"/>
      </w:pPr>
      <w:r>
        <w:rPr>
          <w:rtl w:val="0"/>
          <w:lang w:val="en-US"/>
        </w:rPr>
        <w:t>-Public statement of elections, and interest for additional Board members for posting on parent and alumni page, class pages, intern.</w:t>
      </w:r>
    </w:p>
    <w:p>
      <w:pPr>
        <w:pStyle w:val="Body"/>
        <w:bidi w:val="0"/>
      </w:pPr>
      <w:r>
        <w:rPr>
          <w:rtl w:val="0"/>
          <w:lang w:val="en-US"/>
        </w:rPr>
        <w:t xml:space="preserve">-Appreciation to Ariel and Tony for their dedication and hard work as they will be stepping down next year due to student matriculation.   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>-</w:t>
      </w:r>
      <w:r>
        <w:rPr>
          <w:u w:val="single"/>
          <w:rtl w:val="0"/>
          <w:lang w:val="en-US"/>
        </w:rPr>
        <w:t>Conference night:</w:t>
      </w:r>
      <w:r>
        <w:rPr>
          <w:rtl w:val="0"/>
          <w:lang w:val="en-US"/>
        </w:rPr>
        <w:t xml:space="preserve">  on 2/18, and New Parent Night on 2/3  for new member drive.  </w:t>
      </w:r>
    </w:p>
    <w:p>
      <w:pPr>
        <w:pStyle w:val="Body"/>
        <w:bidi w:val="0"/>
      </w:pPr>
      <w:r>
        <w:rPr>
          <w:rtl w:val="0"/>
          <w:lang w:val="en-US"/>
        </w:rPr>
        <w:t xml:space="preserve">-Help for table requested.  </w:t>
      </w:r>
      <w:r>
        <w:rPr>
          <w:b w:val="1"/>
          <w:bCs w:val="1"/>
          <w:rtl w:val="0"/>
          <w:lang w:val="en-US"/>
        </w:rPr>
        <w:t>Ariel,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Jennifer</w:t>
      </w:r>
      <w:r>
        <w:rPr>
          <w:rtl w:val="0"/>
          <w:lang w:val="en-US"/>
        </w:rPr>
        <w:t xml:space="preserve"> and </w:t>
      </w:r>
      <w:r>
        <w:rPr>
          <w:b w:val="1"/>
          <w:bCs w:val="1"/>
          <w:rtl w:val="0"/>
          <w:lang w:val="en-US"/>
        </w:rPr>
        <w:t xml:space="preserve">Nina </w:t>
      </w:r>
      <w:r>
        <w:rPr>
          <w:rtl w:val="0"/>
          <w:lang w:val="en-US"/>
        </w:rPr>
        <w:t xml:space="preserve">confirmed for 2/18.  </w:t>
      </w:r>
    </w:p>
    <w:p>
      <w:pPr>
        <w:pStyle w:val="Body"/>
        <w:bidi w:val="0"/>
      </w:pPr>
      <w:r>
        <w:rPr>
          <w:rtl w:val="0"/>
          <w:lang w:val="en-US"/>
        </w:rPr>
        <w:t xml:space="preserve">-QR code to Google doc/Microsoft form with </w:t>
      </w:r>
      <w:r>
        <w:rPr>
          <w:b w:val="1"/>
          <w:bCs w:val="1"/>
          <w:rtl w:val="0"/>
          <w:lang w:val="en-US"/>
        </w:rPr>
        <w:t>Tony</w:t>
      </w:r>
      <w:r>
        <w:rPr>
          <w:rtl w:val="0"/>
          <w:lang w:val="en-US"/>
        </w:rPr>
        <w:t xml:space="preserve"> requested as above. 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Open Floor Q and A:</w:t>
      </w:r>
    </w:p>
    <w:p>
      <w:pPr>
        <w:pStyle w:val="Body"/>
        <w:bidi w:val="0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Website question from </w:t>
      </w:r>
      <w:r>
        <w:rPr>
          <w:b w:val="1"/>
          <w:bCs w:val="1"/>
          <w:rtl w:val="0"/>
          <w:lang w:val="en-US"/>
        </w:rPr>
        <w:t>Tony</w:t>
      </w:r>
      <w:r>
        <w:rPr>
          <w:rtl w:val="0"/>
          <w:lang w:val="en-US"/>
        </w:rPr>
        <w:t xml:space="preserve">: Where to put the fundraiser of shadow boxes and tassels?  Home page recommended and confirmed plan. </w:t>
      </w:r>
    </w:p>
    <w:p>
      <w:pPr>
        <w:pStyle w:val="Body"/>
        <w:bidi w:val="0"/>
      </w:pP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Paper copy of Grant request form for Nina from </w:t>
      </w:r>
      <w:r>
        <w:rPr>
          <w:b w:val="1"/>
          <w:bCs w:val="1"/>
          <w:rtl w:val="0"/>
          <w:lang w:val="en-US"/>
        </w:rPr>
        <w:t>Mr. Synder</w:t>
      </w:r>
      <w:r>
        <w:rPr>
          <w:rtl w:val="0"/>
          <w:lang w:val="en-US"/>
        </w:rPr>
        <w:t xml:space="preserve">.  Noted location is on the School Teams channel for teachers.  Electronic form in future.  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Dismissed:</w:t>
      </w:r>
      <w:r>
        <w:rPr>
          <w:rtl w:val="0"/>
          <w:lang w:val="en-US"/>
        </w:rPr>
        <w:t xml:space="preserve">  7:56pm.  Lost Zoom connection.  </w:t>
      </w:r>
    </w:p>
    <w:p>
      <w:pPr>
        <w:pStyle w:val="Body"/>
        <w:bidi w:val="0"/>
      </w:pPr>
      <w:r>
        <w:rPr>
          <w:rtl w:val="0"/>
          <w:lang w:val="en-US"/>
        </w:rPr>
        <w:t>Next meeting 2/18/25  PCR 6:30pm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*Please see </w:t>
      </w:r>
      <w:r>
        <w:rPr>
          <w:b w:val="1"/>
          <w:bCs w:val="1"/>
          <w:rtl w:val="0"/>
          <w:lang w:val="en-US"/>
        </w:rPr>
        <w:t>bolded names</w:t>
      </w:r>
      <w:r>
        <w:rPr>
          <w:rtl w:val="0"/>
          <w:lang w:val="en-US"/>
        </w:rPr>
        <w:t xml:space="preserve"> for assignments.  </w:t>
      </w:r>
    </w:p>
    <w:p>
      <w:pPr>
        <w:pStyle w:val="Body"/>
        <w:bidi w:val="0"/>
      </w:pPr>
      <w:r>
        <w:rPr>
          <w:rtl w:val="0"/>
          <w:lang w:val="en-US"/>
        </w:rPr>
        <w:t xml:space="preserve">*Please see </w:t>
      </w:r>
      <w:r>
        <w:rPr>
          <w:outline w:val="0"/>
          <w:color w:val="0432ff"/>
          <w:rtl w:val="0"/>
          <w:lang w:val="en-US"/>
          <w14:textFill>
            <w14:solidFill>
              <w14:srgbClr w14:val="0433FF"/>
            </w14:solidFill>
          </w14:textFill>
        </w:rPr>
        <w:t>blue font</w:t>
      </w:r>
      <w:r>
        <w:rPr>
          <w:rtl w:val="0"/>
          <w:lang w:val="en-US"/>
        </w:rPr>
        <w:t xml:space="preserve"> for tabled items.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